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1129F" w14:textId="6FDFE435" w:rsidR="001B44F2" w:rsidRPr="00845563" w:rsidRDefault="001B44F2" w:rsidP="001B44F2">
      <w:pPr>
        <w:jc w:val="center"/>
        <w:rPr>
          <w:i/>
          <w:iCs/>
          <w:lang w:val="es-419"/>
        </w:rPr>
      </w:pPr>
      <w:r w:rsidRPr="00845563">
        <w:rPr>
          <w:b/>
          <w:bCs/>
          <w:lang w:val="es-419"/>
        </w:rPr>
        <w:t>INSTRUMENTO DE EVALUACIÓN DE ARTÍCULOS - ARBITRAJE DOBLE CIEGO</w:t>
      </w:r>
      <w:r w:rsidRPr="00845563">
        <w:rPr>
          <w:i/>
          <w:iCs/>
          <w:lang w:val="es-419"/>
        </w:rPr>
        <w:t xml:space="preserve"> </w:t>
      </w:r>
      <w:r w:rsidRPr="00845563">
        <w:rPr>
          <w:b/>
          <w:bCs/>
          <w:lang w:val="es-419"/>
        </w:rPr>
        <w:t>ACTUALIDAD CONTABLE FACES</w:t>
      </w:r>
    </w:p>
    <w:p w14:paraId="48E08ACE" w14:textId="77777777" w:rsidR="001B44F2" w:rsidRDefault="001B44F2" w:rsidP="001B44F2">
      <w:pPr>
        <w:rPr>
          <w:b/>
          <w:bCs/>
          <w:lang w:val="es-419"/>
        </w:rPr>
      </w:pPr>
    </w:p>
    <w:p w14:paraId="6DBA572B" w14:textId="77777777" w:rsidR="001B44F2" w:rsidRDefault="001B44F2" w:rsidP="001B44F2">
      <w:pPr>
        <w:rPr>
          <w:i/>
          <w:iCs/>
          <w:lang w:val="es-419"/>
        </w:rPr>
      </w:pPr>
      <w:r w:rsidRPr="00845563">
        <w:rPr>
          <w:b/>
          <w:bCs/>
          <w:lang w:val="es-419"/>
        </w:rPr>
        <w:t>Título del Manuscrito:</w:t>
      </w:r>
      <w:r w:rsidRPr="00845563">
        <w:rPr>
          <w:i/>
          <w:iCs/>
          <w:lang w:val="es-419"/>
        </w:rPr>
        <w:t xml:space="preserve"> ________________________________________________ </w:t>
      </w:r>
    </w:p>
    <w:p w14:paraId="762A10CB" w14:textId="77777777" w:rsidR="001B44F2" w:rsidRDefault="001B44F2" w:rsidP="001B44F2">
      <w:pPr>
        <w:rPr>
          <w:i/>
          <w:iCs/>
          <w:lang w:val="es-419"/>
        </w:rPr>
      </w:pPr>
      <w:r w:rsidRPr="00845563">
        <w:rPr>
          <w:b/>
          <w:bCs/>
          <w:lang w:val="es-419"/>
        </w:rPr>
        <w:t>Código asignado:</w:t>
      </w:r>
      <w:r w:rsidRPr="00845563">
        <w:rPr>
          <w:i/>
          <w:iCs/>
          <w:lang w:val="es-419"/>
        </w:rPr>
        <w:t xml:space="preserve"> __________________ </w:t>
      </w:r>
    </w:p>
    <w:p w14:paraId="674439FF" w14:textId="5D380CB0" w:rsidR="001B44F2" w:rsidRPr="00845563" w:rsidRDefault="001B44F2" w:rsidP="001B44F2">
      <w:pPr>
        <w:rPr>
          <w:i/>
          <w:iCs/>
          <w:lang w:val="es-419"/>
        </w:rPr>
      </w:pPr>
      <w:r w:rsidRPr="00845563">
        <w:rPr>
          <w:b/>
          <w:bCs/>
          <w:lang w:val="es-419"/>
        </w:rPr>
        <w:t>Fecha de envío a arbitraje:</w:t>
      </w:r>
      <w:r w:rsidRPr="00845563">
        <w:rPr>
          <w:i/>
          <w:iCs/>
          <w:lang w:val="es-419"/>
        </w:rPr>
        <w:t xml:space="preserve"> </w:t>
      </w:r>
      <w:r w:rsidRPr="001B44F2">
        <w:rPr>
          <w:sz w:val="22"/>
          <w:szCs w:val="22"/>
          <w:lang w:val="es-419"/>
        </w:rPr>
        <w:t>DD/MM/AAAA</w:t>
      </w:r>
      <w:r>
        <w:rPr>
          <w:sz w:val="22"/>
          <w:szCs w:val="22"/>
          <w:lang w:val="es-419"/>
        </w:rPr>
        <w:t xml:space="preserve"> _____________</w:t>
      </w:r>
    </w:p>
    <w:p w14:paraId="2FAA16B8" w14:textId="77777777" w:rsidR="001B44F2" w:rsidRDefault="001B44F2" w:rsidP="001B44F2">
      <w:pPr>
        <w:rPr>
          <w:b/>
          <w:bCs/>
          <w:lang w:val="es-419"/>
        </w:rPr>
      </w:pPr>
    </w:p>
    <w:p w14:paraId="3F71DC7B" w14:textId="46D33521" w:rsidR="001B44F2" w:rsidRPr="00845563" w:rsidRDefault="001B44F2" w:rsidP="001B44F2">
      <w:pPr>
        <w:rPr>
          <w:i/>
          <w:iCs/>
          <w:lang w:val="es-419"/>
        </w:rPr>
      </w:pPr>
      <w:r w:rsidRPr="00845563">
        <w:rPr>
          <w:b/>
          <w:bCs/>
          <w:lang w:val="es-419"/>
        </w:rPr>
        <w:t>I. Criterios de Evaluación Cuantitativa (Escala 1 a 5)</w:t>
      </w:r>
    </w:p>
    <w:p w14:paraId="0E24234B" w14:textId="77777777" w:rsidR="001B44F2" w:rsidRPr="00845563" w:rsidRDefault="001B44F2" w:rsidP="001B44F2">
      <w:pPr>
        <w:rPr>
          <w:i/>
          <w:iCs/>
          <w:lang w:val="es-419"/>
        </w:rPr>
      </w:pPr>
      <w:r w:rsidRPr="00845563">
        <w:rPr>
          <w:lang w:val="es-419"/>
        </w:rPr>
        <w:t>(1: Deficiente | 2: Regular | 3: Aceptable | 4: Bueno | 5: Excelente)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7"/>
        <w:gridCol w:w="1413"/>
        <w:gridCol w:w="2160"/>
      </w:tblGrid>
      <w:tr w:rsidR="001B44F2" w:rsidRPr="00845563" w14:paraId="2C439B3B" w14:textId="77777777" w:rsidTr="001B44F2">
        <w:tc>
          <w:tcPr>
            <w:tcW w:w="0" w:type="auto"/>
            <w:vAlign w:val="center"/>
            <w:hideMark/>
          </w:tcPr>
          <w:p w14:paraId="1B6AA819" w14:textId="77777777" w:rsidR="001B44F2" w:rsidRPr="001B44F2" w:rsidRDefault="001B44F2" w:rsidP="001B44F2">
            <w:pPr>
              <w:jc w:val="center"/>
              <w:rPr>
                <w:b/>
                <w:bCs/>
              </w:rPr>
            </w:pPr>
            <w:proofErr w:type="spellStart"/>
            <w:r w:rsidRPr="001B44F2">
              <w:rPr>
                <w:b/>
                <w:bCs/>
              </w:rPr>
              <w:t>Aspecto</w:t>
            </w:r>
            <w:proofErr w:type="spellEnd"/>
            <w:r w:rsidRPr="001B44F2">
              <w:rPr>
                <w:b/>
                <w:bCs/>
              </w:rPr>
              <w:t xml:space="preserve"> a </w:t>
            </w:r>
            <w:proofErr w:type="spellStart"/>
            <w:r w:rsidRPr="001B44F2">
              <w:rPr>
                <w:b/>
                <w:bCs/>
              </w:rPr>
              <w:t>Evaluar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BF953B" w14:textId="77777777" w:rsidR="001B44F2" w:rsidRPr="001B44F2" w:rsidRDefault="001B44F2" w:rsidP="001B44F2">
            <w:pPr>
              <w:jc w:val="center"/>
              <w:rPr>
                <w:b/>
                <w:bCs/>
              </w:rPr>
            </w:pPr>
            <w:proofErr w:type="spellStart"/>
            <w:r w:rsidRPr="001B44F2">
              <w:rPr>
                <w:b/>
                <w:bCs/>
              </w:rPr>
              <w:t>Puntuación</w:t>
            </w:r>
            <w:proofErr w:type="spellEnd"/>
            <w:r w:rsidRPr="001B44F2">
              <w:rPr>
                <w:b/>
                <w:bCs/>
              </w:rPr>
              <w:t xml:space="preserve"> (1-5)</w:t>
            </w:r>
          </w:p>
        </w:tc>
        <w:tc>
          <w:tcPr>
            <w:tcW w:w="0" w:type="auto"/>
            <w:vAlign w:val="center"/>
            <w:hideMark/>
          </w:tcPr>
          <w:p w14:paraId="01CCE396" w14:textId="77777777" w:rsidR="001B44F2" w:rsidRPr="001B44F2" w:rsidRDefault="001B44F2" w:rsidP="001B44F2">
            <w:pPr>
              <w:jc w:val="center"/>
              <w:rPr>
                <w:b/>
                <w:bCs/>
              </w:rPr>
            </w:pPr>
            <w:proofErr w:type="spellStart"/>
            <w:r w:rsidRPr="001B44F2">
              <w:rPr>
                <w:b/>
                <w:bCs/>
              </w:rPr>
              <w:t>Observaciones</w:t>
            </w:r>
            <w:proofErr w:type="spellEnd"/>
            <w:r w:rsidRPr="001B44F2">
              <w:rPr>
                <w:b/>
                <w:bCs/>
              </w:rPr>
              <w:t xml:space="preserve"> / </w:t>
            </w:r>
            <w:proofErr w:type="spellStart"/>
            <w:r w:rsidRPr="001B44F2">
              <w:rPr>
                <w:b/>
                <w:bCs/>
              </w:rPr>
              <w:t>Sugerencias</w:t>
            </w:r>
            <w:proofErr w:type="spellEnd"/>
          </w:p>
        </w:tc>
      </w:tr>
      <w:tr w:rsidR="001B44F2" w:rsidRPr="00845563" w14:paraId="36B163B5" w14:textId="77777777" w:rsidTr="001B44F2">
        <w:tc>
          <w:tcPr>
            <w:tcW w:w="0" w:type="auto"/>
            <w:hideMark/>
          </w:tcPr>
          <w:p w14:paraId="38A6E095" w14:textId="77777777" w:rsidR="001B44F2" w:rsidRPr="00845563" w:rsidRDefault="001B44F2" w:rsidP="000C6596">
            <w:pPr>
              <w:rPr>
                <w:lang w:val="es-419"/>
              </w:rPr>
            </w:pPr>
            <w:r w:rsidRPr="00845563">
              <w:rPr>
                <w:b/>
                <w:bCs/>
                <w:lang w:val="es-419"/>
              </w:rPr>
              <w:t>1. Relevancia y Pertinencia:</w:t>
            </w:r>
            <w:r w:rsidRPr="00845563">
              <w:rPr>
                <w:lang w:val="es-419"/>
              </w:rPr>
              <w:t xml:space="preserve"> Importancia del tema en el área contable, financiera o administrativa.</w:t>
            </w:r>
          </w:p>
        </w:tc>
        <w:tc>
          <w:tcPr>
            <w:tcW w:w="0" w:type="auto"/>
            <w:hideMark/>
          </w:tcPr>
          <w:p w14:paraId="75027CCE" w14:textId="77777777" w:rsidR="001B44F2" w:rsidRPr="00845563" w:rsidRDefault="001B44F2" w:rsidP="000C6596">
            <w:pPr>
              <w:rPr>
                <w:lang w:val="es-419"/>
              </w:rPr>
            </w:pPr>
          </w:p>
        </w:tc>
        <w:tc>
          <w:tcPr>
            <w:tcW w:w="0" w:type="auto"/>
            <w:hideMark/>
          </w:tcPr>
          <w:p w14:paraId="7B7AF261" w14:textId="77777777" w:rsidR="001B44F2" w:rsidRPr="00845563" w:rsidRDefault="001B44F2" w:rsidP="000C6596">
            <w:pPr>
              <w:rPr>
                <w:lang w:val="es-419"/>
              </w:rPr>
            </w:pPr>
          </w:p>
        </w:tc>
      </w:tr>
      <w:tr w:rsidR="001B44F2" w:rsidRPr="00845563" w14:paraId="7EA1A9A9" w14:textId="77777777" w:rsidTr="001B44F2">
        <w:tc>
          <w:tcPr>
            <w:tcW w:w="0" w:type="auto"/>
            <w:hideMark/>
          </w:tcPr>
          <w:p w14:paraId="4E4AE2F5" w14:textId="77777777" w:rsidR="001B44F2" w:rsidRPr="00845563" w:rsidRDefault="001B44F2" w:rsidP="000C6596">
            <w:pPr>
              <w:rPr>
                <w:lang w:val="es-419"/>
              </w:rPr>
            </w:pPr>
            <w:r w:rsidRPr="00845563">
              <w:rPr>
                <w:b/>
                <w:bCs/>
                <w:lang w:val="es-419"/>
              </w:rPr>
              <w:t>2. Rigor Metodológico:</w:t>
            </w:r>
            <w:r w:rsidRPr="00845563">
              <w:rPr>
                <w:lang w:val="es-419"/>
              </w:rPr>
              <w:t xml:space="preserve"> Claridad en el diseño, validez de instrumentos y tratamiento de datos.</w:t>
            </w:r>
          </w:p>
        </w:tc>
        <w:tc>
          <w:tcPr>
            <w:tcW w:w="0" w:type="auto"/>
            <w:hideMark/>
          </w:tcPr>
          <w:p w14:paraId="29F1A06E" w14:textId="77777777" w:rsidR="001B44F2" w:rsidRPr="00845563" w:rsidRDefault="001B44F2" w:rsidP="000C6596">
            <w:pPr>
              <w:rPr>
                <w:lang w:val="es-419"/>
              </w:rPr>
            </w:pPr>
          </w:p>
        </w:tc>
        <w:tc>
          <w:tcPr>
            <w:tcW w:w="0" w:type="auto"/>
            <w:hideMark/>
          </w:tcPr>
          <w:p w14:paraId="35A4641E" w14:textId="77777777" w:rsidR="001B44F2" w:rsidRPr="00845563" w:rsidRDefault="001B44F2" w:rsidP="000C6596">
            <w:pPr>
              <w:rPr>
                <w:lang w:val="es-419"/>
              </w:rPr>
            </w:pPr>
          </w:p>
        </w:tc>
      </w:tr>
      <w:tr w:rsidR="001B44F2" w:rsidRPr="00845563" w14:paraId="1B764BC3" w14:textId="77777777" w:rsidTr="001B44F2">
        <w:tc>
          <w:tcPr>
            <w:tcW w:w="0" w:type="auto"/>
            <w:hideMark/>
          </w:tcPr>
          <w:p w14:paraId="1AF6C5A3" w14:textId="77777777" w:rsidR="001B44F2" w:rsidRPr="00845563" w:rsidRDefault="001B44F2" w:rsidP="000C6596">
            <w:pPr>
              <w:rPr>
                <w:lang w:val="es-419"/>
              </w:rPr>
            </w:pPr>
            <w:r w:rsidRPr="00845563">
              <w:rPr>
                <w:b/>
                <w:bCs/>
                <w:lang w:val="es-419"/>
              </w:rPr>
              <w:t>3. Originalidad y Aporte:</w:t>
            </w:r>
            <w:r w:rsidRPr="00845563">
              <w:rPr>
                <w:lang w:val="es-419"/>
              </w:rPr>
              <w:t xml:space="preserve"> Contribución al estado del arte y carácter novedoso de la investigación.</w:t>
            </w:r>
          </w:p>
        </w:tc>
        <w:tc>
          <w:tcPr>
            <w:tcW w:w="0" w:type="auto"/>
            <w:hideMark/>
          </w:tcPr>
          <w:p w14:paraId="0808C0D4" w14:textId="77777777" w:rsidR="001B44F2" w:rsidRPr="00845563" w:rsidRDefault="001B44F2" w:rsidP="000C6596">
            <w:pPr>
              <w:rPr>
                <w:lang w:val="es-419"/>
              </w:rPr>
            </w:pPr>
          </w:p>
        </w:tc>
        <w:tc>
          <w:tcPr>
            <w:tcW w:w="0" w:type="auto"/>
            <w:hideMark/>
          </w:tcPr>
          <w:p w14:paraId="52DA4AD9" w14:textId="77777777" w:rsidR="001B44F2" w:rsidRPr="00845563" w:rsidRDefault="001B44F2" w:rsidP="000C6596">
            <w:pPr>
              <w:rPr>
                <w:lang w:val="es-419"/>
              </w:rPr>
            </w:pPr>
          </w:p>
        </w:tc>
      </w:tr>
      <w:tr w:rsidR="001B44F2" w:rsidRPr="00845563" w14:paraId="0060D1BC" w14:textId="77777777" w:rsidTr="001B44F2">
        <w:tc>
          <w:tcPr>
            <w:tcW w:w="0" w:type="auto"/>
            <w:hideMark/>
          </w:tcPr>
          <w:p w14:paraId="24454505" w14:textId="77777777" w:rsidR="001B44F2" w:rsidRPr="00845563" w:rsidRDefault="001B44F2" w:rsidP="000C6596">
            <w:pPr>
              <w:rPr>
                <w:lang w:val="es-419"/>
              </w:rPr>
            </w:pPr>
            <w:r w:rsidRPr="00845563">
              <w:rPr>
                <w:b/>
                <w:bCs/>
                <w:lang w:val="es-419"/>
              </w:rPr>
              <w:t>4. Estructura y Redacción:</w:t>
            </w:r>
            <w:r w:rsidRPr="00845563">
              <w:rPr>
                <w:lang w:val="es-419"/>
              </w:rPr>
              <w:t xml:space="preserve"> Coherencia lógica, claridad en la sintaxis y estilo académico.</w:t>
            </w:r>
          </w:p>
        </w:tc>
        <w:tc>
          <w:tcPr>
            <w:tcW w:w="0" w:type="auto"/>
            <w:hideMark/>
          </w:tcPr>
          <w:p w14:paraId="107587BE" w14:textId="77777777" w:rsidR="001B44F2" w:rsidRPr="00845563" w:rsidRDefault="001B44F2" w:rsidP="000C6596">
            <w:pPr>
              <w:rPr>
                <w:lang w:val="es-419"/>
              </w:rPr>
            </w:pPr>
          </w:p>
        </w:tc>
        <w:tc>
          <w:tcPr>
            <w:tcW w:w="0" w:type="auto"/>
            <w:hideMark/>
          </w:tcPr>
          <w:p w14:paraId="07E53CF9" w14:textId="77777777" w:rsidR="001B44F2" w:rsidRPr="00845563" w:rsidRDefault="001B44F2" w:rsidP="000C6596">
            <w:pPr>
              <w:rPr>
                <w:lang w:val="es-419"/>
              </w:rPr>
            </w:pPr>
          </w:p>
        </w:tc>
      </w:tr>
      <w:tr w:rsidR="001B44F2" w:rsidRPr="00845563" w14:paraId="61A351D8" w14:textId="77777777" w:rsidTr="001B44F2">
        <w:tc>
          <w:tcPr>
            <w:tcW w:w="0" w:type="auto"/>
            <w:hideMark/>
          </w:tcPr>
          <w:p w14:paraId="1D5AD265" w14:textId="77777777" w:rsidR="001B44F2" w:rsidRPr="00845563" w:rsidRDefault="001B44F2" w:rsidP="000C6596">
            <w:pPr>
              <w:rPr>
                <w:lang w:val="es-419"/>
              </w:rPr>
            </w:pPr>
            <w:r w:rsidRPr="00845563">
              <w:rPr>
                <w:b/>
                <w:bCs/>
                <w:lang w:val="es-419"/>
              </w:rPr>
              <w:t>5. Referencias Bibliográficas:</w:t>
            </w:r>
            <w:r w:rsidRPr="00845563">
              <w:rPr>
                <w:lang w:val="es-419"/>
              </w:rPr>
              <w:t xml:space="preserve"> Pertinencia, actualización y cumplimiento de la norma de citación (APA/ISO).</w:t>
            </w:r>
          </w:p>
        </w:tc>
        <w:tc>
          <w:tcPr>
            <w:tcW w:w="0" w:type="auto"/>
            <w:hideMark/>
          </w:tcPr>
          <w:p w14:paraId="40462FE7" w14:textId="77777777" w:rsidR="001B44F2" w:rsidRPr="00845563" w:rsidRDefault="001B44F2" w:rsidP="000C6596">
            <w:pPr>
              <w:rPr>
                <w:lang w:val="es-419"/>
              </w:rPr>
            </w:pPr>
          </w:p>
        </w:tc>
        <w:tc>
          <w:tcPr>
            <w:tcW w:w="0" w:type="auto"/>
            <w:hideMark/>
          </w:tcPr>
          <w:p w14:paraId="5FA89685" w14:textId="77777777" w:rsidR="001B44F2" w:rsidRPr="00845563" w:rsidRDefault="001B44F2" w:rsidP="000C6596">
            <w:pPr>
              <w:rPr>
                <w:lang w:val="es-419"/>
              </w:rPr>
            </w:pPr>
          </w:p>
        </w:tc>
      </w:tr>
    </w:tbl>
    <w:p w14:paraId="2DA8B20F" w14:textId="77777777" w:rsidR="001B44F2" w:rsidRDefault="001B44F2" w:rsidP="001B44F2">
      <w:pPr>
        <w:rPr>
          <w:b/>
          <w:bCs/>
          <w:lang w:val="es-419"/>
        </w:rPr>
      </w:pPr>
    </w:p>
    <w:p w14:paraId="5187AA07" w14:textId="768028C3" w:rsidR="001B44F2" w:rsidRPr="00845563" w:rsidRDefault="001B44F2" w:rsidP="001B44F2">
      <w:pPr>
        <w:rPr>
          <w:i/>
          <w:iCs/>
          <w:lang w:val="es-419"/>
        </w:rPr>
      </w:pPr>
      <w:r w:rsidRPr="00845563">
        <w:rPr>
          <w:b/>
          <w:bCs/>
          <w:lang w:val="es-419"/>
        </w:rPr>
        <w:t>II. Dictamen Final del Árbitro</w:t>
      </w:r>
    </w:p>
    <w:p w14:paraId="5C92B139" w14:textId="77777777" w:rsidR="001B44F2" w:rsidRPr="00845563" w:rsidRDefault="001B44F2" w:rsidP="001B44F2">
      <w:pPr>
        <w:rPr>
          <w:i/>
          <w:iCs/>
          <w:lang w:val="es-419"/>
        </w:rPr>
      </w:pPr>
      <w:r w:rsidRPr="00845563">
        <w:rPr>
          <w:lang w:val="es-419"/>
        </w:rPr>
        <w:t>(Seleccione únicamente una opción)</w:t>
      </w:r>
    </w:p>
    <w:p w14:paraId="02A5BA04" w14:textId="77777777" w:rsidR="001B44F2" w:rsidRPr="00845563" w:rsidRDefault="001B44F2" w:rsidP="001B44F2">
      <w:pPr>
        <w:numPr>
          <w:ilvl w:val="0"/>
          <w:numId w:val="1"/>
        </w:numPr>
        <w:rPr>
          <w:i/>
          <w:iCs/>
          <w:lang w:val="es-419"/>
        </w:rPr>
      </w:pPr>
      <w:proofErr w:type="gramStart"/>
      <w:r w:rsidRPr="001B44F2">
        <w:rPr>
          <w:lang w:val="es-419"/>
        </w:rPr>
        <w:t>[ ]</w:t>
      </w:r>
      <w:proofErr w:type="gramEnd"/>
      <w:r w:rsidRPr="00845563">
        <w:rPr>
          <w:i/>
          <w:iCs/>
          <w:lang w:val="es-419"/>
        </w:rPr>
        <w:t xml:space="preserve"> </w:t>
      </w:r>
      <w:r w:rsidRPr="00845563">
        <w:rPr>
          <w:b/>
          <w:bCs/>
          <w:lang w:val="es-419"/>
        </w:rPr>
        <w:t>A) Aprobado sin modificaciones:</w:t>
      </w:r>
      <w:r w:rsidRPr="00845563">
        <w:rPr>
          <w:i/>
          <w:iCs/>
          <w:lang w:val="es-419"/>
        </w:rPr>
        <w:t xml:space="preserve"> El artículo se publica en su forma actual.</w:t>
      </w:r>
    </w:p>
    <w:p w14:paraId="2ADDEAEB" w14:textId="77777777" w:rsidR="001B44F2" w:rsidRPr="00845563" w:rsidRDefault="001B44F2" w:rsidP="001B44F2">
      <w:pPr>
        <w:numPr>
          <w:ilvl w:val="0"/>
          <w:numId w:val="1"/>
        </w:numPr>
        <w:rPr>
          <w:i/>
          <w:iCs/>
          <w:lang w:val="es-419"/>
        </w:rPr>
      </w:pPr>
      <w:proofErr w:type="gramStart"/>
      <w:r w:rsidRPr="001B44F2">
        <w:rPr>
          <w:lang w:val="es-419"/>
        </w:rPr>
        <w:t>[ ]</w:t>
      </w:r>
      <w:proofErr w:type="gramEnd"/>
      <w:r w:rsidRPr="00845563">
        <w:rPr>
          <w:i/>
          <w:iCs/>
          <w:lang w:val="es-419"/>
        </w:rPr>
        <w:t xml:space="preserve"> </w:t>
      </w:r>
      <w:r w:rsidRPr="00845563">
        <w:rPr>
          <w:b/>
          <w:bCs/>
          <w:lang w:val="es-419"/>
        </w:rPr>
        <w:t>B) Aprobado sujeto a modificaciones menores:</w:t>
      </w:r>
      <w:r w:rsidRPr="00845563">
        <w:rPr>
          <w:i/>
          <w:iCs/>
          <w:lang w:val="es-419"/>
        </w:rPr>
        <w:t xml:space="preserve"> Requiere correcciones puntuales indicadas en las observaciones.</w:t>
      </w:r>
    </w:p>
    <w:p w14:paraId="1E8A0D72" w14:textId="77777777" w:rsidR="001B44F2" w:rsidRPr="00845563" w:rsidRDefault="001B44F2" w:rsidP="001B44F2">
      <w:pPr>
        <w:numPr>
          <w:ilvl w:val="0"/>
          <w:numId w:val="1"/>
        </w:numPr>
        <w:rPr>
          <w:i/>
          <w:iCs/>
          <w:lang w:val="es-419"/>
        </w:rPr>
      </w:pPr>
      <w:proofErr w:type="gramStart"/>
      <w:r w:rsidRPr="001B44F2">
        <w:rPr>
          <w:lang w:val="es-419"/>
        </w:rPr>
        <w:lastRenderedPageBreak/>
        <w:t>[ ]</w:t>
      </w:r>
      <w:proofErr w:type="gramEnd"/>
      <w:r w:rsidRPr="00845563">
        <w:rPr>
          <w:i/>
          <w:iCs/>
          <w:lang w:val="es-419"/>
        </w:rPr>
        <w:t xml:space="preserve"> </w:t>
      </w:r>
      <w:r w:rsidRPr="00845563">
        <w:rPr>
          <w:b/>
          <w:bCs/>
          <w:lang w:val="es-419"/>
        </w:rPr>
        <w:t>C) Reevaluar tras modificaciones mayores:</w:t>
      </w:r>
      <w:r w:rsidRPr="00845563">
        <w:rPr>
          <w:i/>
          <w:iCs/>
          <w:lang w:val="es-419"/>
        </w:rPr>
        <w:t xml:space="preserve"> El artículo requiere cambios de fondo sustanciales y deberá someterse a una segunda ronda de arbitraje.</w:t>
      </w:r>
    </w:p>
    <w:p w14:paraId="31329140" w14:textId="77777777" w:rsidR="001B44F2" w:rsidRPr="00845563" w:rsidRDefault="001B44F2" w:rsidP="001B44F2">
      <w:pPr>
        <w:numPr>
          <w:ilvl w:val="0"/>
          <w:numId w:val="1"/>
        </w:numPr>
        <w:rPr>
          <w:i/>
          <w:iCs/>
          <w:lang w:val="es-419"/>
        </w:rPr>
      </w:pPr>
      <w:proofErr w:type="gramStart"/>
      <w:r w:rsidRPr="001B44F2">
        <w:rPr>
          <w:lang w:val="es-419"/>
        </w:rPr>
        <w:t>[ ]</w:t>
      </w:r>
      <w:proofErr w:type="gramEnd"/>
      <w:r w:rsidRPr="00845563">
        <w:rPr>
          <w:i/>
          <w:iCs/>
          <w:lang w:val="es-419"/>
        </w:rPr>
        <w:t xml:space="preserve"> </w:t>
      </w:r>
      <w:r w:rsidRPr="00845563">
        <w:rPr>
          <w:b/>
          <w:bCs/>
          <w:lang w:val="es-419"/>
        </w:rPr>
        <w:t>D) Rechazado:</w:t>
      </w:r>
      <w:r w:rsidRPr="00845563">
        <w:rPr>
          <w:i/>
          <w:iCs/>
          <w:lang w:val="es-419"/>
        </w:rPr>
        <w:t xml:space="preserve"> El trabajo no reúne los estándares científicos o temáticos de la revista.</w:t>
      </w:r>
    </w:p>
    <w:p w14:paraId="325A4789" w14:textId="7BFB1EFC" w:rsidR="003A5ADD" w:rsidRDefault="001B44F2" w:rsidP="001B44F2">
      <w:pPr>
        <w:rPr>
          <w:lang w:val="es-419"/>
        </w:rPr>
      </w:pPr>
      <w:r w:rsidRPr="00845563">
        <w:rPr>
          <w:b/>
          <w:bCs/>
          <w:lang w:val="es-419"/>
        </w:rPr>
        <w:t>Justificación del Dictamen / Comentarios para los Autores:</w:t>
      </w:r>
      <w:r w:rsidRPr="00845563">
        <w:rPr>
          <w:i/>
          <w:iCs/>
          <w:lang w:val="es-419"/>
        </w:rPr>
        <w:t xml:space="preserve"> </w:t>
      </w:r>
      <w:r w:rsidRPr="00845563">
        <w:rPr>
          <w:lang w:val="es-419"/>
        </w:rPr>
        <w:t>(Escriba sus observaciones detalladas respetando el anonimato del proceso doble ciego)</w:t>
      </w:r>
    </w:p>
    <w:p w14:paraId="5D0E633F" w14:textId="4D796F6F" w:rsidR="001B44F2" w:rsidRDefault="001B44F2" w:rsidP="001B44F2">
      <w:pPr>
        <w:rPr>
          <w:lang w:val="es-419"/>
        </w:rPr>
      </w:pPr>
      <w:r>
        <w:rPr>
          <w:lang w:val="es-4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AD0239" w14:textId="77777777" w:rsidR="001B44F2" w:rsidRDefault="001B44F2" w:rsidP="001B44F2">
      <w:pPr>
        <w:rPr>
          <w:lang w:val="es-419"/>
        </w:rPr>
      </w:pPr>
    </w:p>
    <w:p w14:paraId="0EC54CEB" w14:textId="77777777" w:rsidR="001B44F2" w:rsidRDefault="001B44F2" w:rsidP="001B44F2">
      <w:pPr>
        <w:rPr>
          <w:lang w:val="es-419"/>
        </w:rPr>
      </w:pPr>
    </w:p>
    <w:p w14:paraId="636F5F5E" w14:textId="3A6B5E10" w:rsidR="001B44F2" w:rsidRDefault="001B44F2" w:rsidP="001B44F2">
      <w:pPr>
        <w:rPr>
          <w:lang w:val="es-419"/>
        </w:rPr>
      </w:pPr>
      <w:r>
        <w:rPr>
          <w:lang w:val="es-419"/>
        </w:rPr>
        <w:t>Nombre Completo Árbitro (sólo para uso de la revista):</w:t>
      </w:r>
      <w:r>
        <w:rPr>
          <w:lang w:val="es-419"/>
        </w:rPr>
        <w:t xml:space="preserve"> _________________________________</w:t>
      </w:r>
    </w:p>
    <w:p w14:paraId="0DC64AF9" w14:textId="5945BCF8" w:rsidR="001B44F2" w:rsidRDefault="001B44F2" w:rsidP="001B44F2">
      <w:pPr>
        <w:rPr>
          <w:lang w:val="es-419"/>
        </w:rPr>
      </w:pPr>
      <w:r>
        <w:rPr>
          <w:lang w:val="es-419"/>
        </w:rPr>
        <w:t xml:space="preserve">Fecha de envío a Comité Editorial: </w:t>
      </w:r>
      <w:r w:rsidRPr="001B44F2">
        <w:rPr>
          <w:sz w:val="22"/>
          <w:szCs w:val="22"/>
          <w:lang w:val="es-419"/>
        </w:rPr>
        <w:t>DD/MM/AAAA</w:t>
      </w:r>
      <w:r>
        <w:rPr>
          <w:lang w:val="es-419"/>
        </w:rPr>
        <w:t xml:space="preserve"> ____________</w:t>
      </w:r>
    </w:p>
    <w:p w14:paraId="700A90CD" w14:textId="77777777" w:rsidR="001B44F2" w:rsidRDefault="001B44F2" w:rsidP="001B44F2">
      <w:pPr>
        <w:rPr>
          <w:lang w:val="es-419"/>
        </w:rPr>
      </w:pPr>
    </w:p>
    <w:sectPr w:rsidR="001B44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85C07"/>
    <w:multiLevelType w:val="multilevel"/>
    <w:tmpl w:val="A536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40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F2"/>
    <w:rsid w:val="001B44F2"/>
    <w:rsid w:val="003A5ADD"/>
    <w:rsid w:val="00634B68"/>
    <w:rsid w:val="007E536B"/>
    <w:rsid w:val="0088593D"/>
    <w:rsid w:val="00903C8F"/>
    <w:rsid w:val="00D0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89AD8"/>
  <w15:chartTrackingRefBased/>
  <w15:docId w15:val="{57D126F8-1AE1-408F-BB9C-57401EE4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4F2"/>
  </w:style>
  <w:style w:type="paragraph" w:styleId="Ttulo1">
    <w:name w:val="heading 1"/>
    <w:basedOn w:val="Normal"/>
    <w:next w:val="Normal"/>
    <w:link w:val="Ttulo1Car"/>
    <w:uiPriority w:val="9"/>
    <w:qFormat/>
    <w:rsid w:val="001B4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44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44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4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4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4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4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44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44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44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44F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44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44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44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44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4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4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4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4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4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44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44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44F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44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44F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44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300</Words>
  <Characters>1994</Characters>
  <Application>Microsoft Office Word</Application>
  <DocSecurity>0</DocSecurity>
  <Lines>39</Lines>
  <Paragraphs>23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Rodríguez</dc:creator>
  <cp:keywords/>
  <dc:description/>
  <cp:lastModifiedBy>Fernando Rodríguez</cp:lastModifiedBy>
  <cp:revision>1</cp:revision>
  <dcterms:created xsi:type="dcterms:W3CDTF">2026-10-05T16:34:00Z</dcterms:created>
  <dcterms:modified xsi:type="dcterms:W3CDTF">2026-10-05T16:44:00Z</dcterms:modified>
</cp:coreProperties>
</file>